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CB7475" w14:textId="5FF5E76C" w:rsidR="002E1375" w:rsidRPr="002E1375" w:rsidRDefault="002E1375" w:rsidP="002E1375">
      <w:pPr>
        <w:tabs>
          <w:tab w:val="num" w:pos="720"/>
        </w:tabs>
        <w:ind w:left="720" w:hanging="360"/>
        <w:rPr>
          <w:rFonts w:ascii="ＭＳ ゴシック" w:eastAsia="ＭＳ ゴシック" w:hAnsi="ＭＳ ゴシック"/>
          <w:sz w:val="44"/>
          <w:szCs w:val="48"/>
        </w:rPr>
      </w:pPr>
      <w:r w:rsidRPr="002E1375">
        <w:rPr>
          <w:rFonts w:ascii="ＭＳ ゴシック" w:eastAsia="ＭＳ ゴシック" w:hAnsi="ＭＳ ゴシック" w:hint="eastAsia"/>
          <w:sz w:val="44"/>
          <w:szCs w:val="48"/>
        </w:rPr>
        <w:t>事業別後援名義等申請書提出先</w:t>
      </w:r>
    </w:p>
    <w:p w14:paraId="6270E264" w14:textId="77777777" w:rsidR="002E1375" w:rsidRDefault="002E1375" w:rsidP="002E1375">
      <w:pPr>
        <w:ind w:left="720"/>
        <w:rPr>
          <w:rFonts w:hint="eastAsia"/>
        </w:rPr>
      </w:pPr>
    </w:p>
    <w:p w14:paraId="11E83CFB" w14:textId="143F7B7B" w:rsidR="002E1375" w:rsidRPr="002E1375" w:rsidRDefault="002E1375" w:rsidP="002E1375">
      <w:pPr>
        <w:numPr>
          <w:ilvl w:val="0"/>
          <w:numId w:val="1"/>
        </w:numPr>
        <w:rPr>
          <w:sz w:val="36"/>
          <w:szCs w:val="40"/>
        </w:rPr>
      </w:pPr>
      <w:r w:rsidRPr="002E1375">
        <w:rPr>
          <w:rFonts w:hint="eastAsia"/>
          <w:sz w:val="36"/>
          <w:szCs w:val="40"/>
        </w:rPr>
        <w:t>教科教育に関する事業</w:t>
      </w:r>
    </w:p>
    <w:p w14:paraId="157823A1" w14:textId="77777777" w:rsidR="002E1375" w:rsidRPr="002E1375" w:rsidRDefault="002E1375" w:rsidP="002E1375">
      <w:pPr>
        <w:numPr>
          <w:ilvl w:val="0"/>
          <w:numId w:val="1"/>
        </w:numPr>
        <w:rPr>
          <w:rFonts w:hint="eastAsia"/>
          <w:sz w:val="36"/>
          <w:szCs w:val="40"/>
        </w:rPr>
      </w:pPr>
      <w:r w:rsidRPr="002E1375">
        <w:rPr>
          <w:rFonts w:hint="eastAsia"/>
          <w:sz w:val="36"/>
          <w:szCs w:val="40"/>
        </w:rPr>
        <w:t>道徳、特別活動（体験活動等）に関する事業</w:t>
      </w:r>
    </w:p>
    <w:p w14:paraId="3CFBA50A" w14:textId="77777777" w:rsidR="002E1375" w:rsidRPr="002E1375" w:rsidRDefault="002E1375" w:rsidP="002E1375">
      <w:pPr>
        <w:numPr>
          <w:ilvl w:val="0"/>
          <w:numId w:val="1"/>
        </w:numPr>
        <w:rPr>
          <w:rFonts w:hint="eastAsia"/>
          <w:sz w:val="36"/>
          <w:szCs w:val="40"/>
        </w:rPr>
      </w:pPr>
      <w:r w:rsidRPr="002E1375">
        <w:rPr>
          <w:rFonts w:hint="eastAsia"/>
          <w:sz w:val="36"/>
          <w:szCs w:val="40"/>
        </w:rPr>
        <w:t>総合的な学習（探求）の時間に関する事業</w:t>
      </w:r>
    </w:p>
    <w:p w14:paraId="1CF74A66" w14:textId="77777777" w:rsidR="002E1375" w:rsidRPr="002E1375" w:rsidRDefault="002E1375" w:rsidP="002E1375">
      <w:pPr>
        <w:numPr>
          <w:ilvl w:val="0"/>
          <w:numId w:val="1"/>
        </w:numPr>
        <w:rPr>
          <w:rFonts w:hint="eastAsia"/>
          <w:sz w:val="36"/>
          <w:szCs w:val="40"/>
        </w:rPr>
      </w:pPr>
      <w:r w:rsidRPr="002E1375">
        <w:rPr>
          <w:rFonts w:hint="eastAsia"/>
          <w:sz w:val="36"/>
          <w:szCs w:val="40"/>
        </w:rPr>
        <w:t>人権教育に関する事業</w:t>
      </w:r>
    </w:p>
    <w:p w14:paraId="074354DA" w14:textId="77777777" w:rsidR="002E1375" w:rsidRDefault="002E1375" w:rsidP="002E1375"/>
    <w:p w14:paraId="4AD5B966" w14:textId="77777777" w:rsidR="002E1375" w:rsidRDefault="002E1375" w:rsidP="002E1375"/>
    <w:p w14:paraId="33DC7D9B" w14:textId="129E5775" w:rsidR="002E1375" w:rsidRDefault="002E1375" w:rsidP="002E1375">
      <w:r>
        <w:rPr>
          <w:rFonts w:hint="eastAsia"/>
        </w:rPr>
        <w:t xml:space="preserve">　</w:t>
      </w:r>
    </w:p>
    <w:p w14:paraId="0107BC79" w14:textId="77777777" w:rsidR="002E1375" w:rsidRDefault="002E1375" w:rsidP="002E1375">
      <w:pPr>
        <w:ind w:firstLineChars="200" w:firstLine="640"/>
        <w:rPr>
          <w:sz w:val="32"/>
          <w:szCs w:val="36"/>
        </w:rPr>
      </w:pPr>
    </w:p>
    <w:p w14:paraId="2E13EEC5" w14:textId="01B46808" w:rsidR="002E1375" w:rsidRPr="002E1375" w:rsidRDefault="002E1375" w:rsidP="002E1375">
      <w:pPr>
        <w:ind w:firstLineChars="200" w:firstLine="640"/>
        <w:rPr>
          <w:sz w:val="32"/>
          <w:szCs w:val="36"/>
        </w:rPr>
      </w:pPr>
      <w:r w:rsidRPr="002E1375">
        <w:rPr>
          <w:rFonts w:hint="eastAsia"/>
          <w:sz w:val="32"/>
          <w:szCs w:val="36"/>
        </w:rPr>
        <w:t>義務教育課</w:t>
      </w:r>
    </w:p>
    <w:p w14:paraId="4DBBD4F5" w14:textId="77777777" w:rsidR="002E1375" w:rsidRPr="002E1375" w:rsidRDefault="002E1375" w:rsidP="002E1375">
      <w:pPr>
        <w:ind w:firstLineChars="300" w:firstLine="960"/>
        <w:rPr>
          <w:sz w:val="32"/>
          <w:szCs w:val="36"/>
        </w:rPr>
      </w:pPr>
      <w:r w:rsidRPr="002E1375">
        <w:rPr>
          <w:rFonts w:hint="eastAsia"/>
          <w:sz w:val="32"/>
          <w:szCs w:val="36"/>
        </w:rPr>
        <w:t>住所岐阜市薮田南</w:t>
      </w:r>
      <w:r w:rsidRPr="002E1375">
        <w:rPr>
          <w:sz w:val="32"/>
          <w:szCs w:val="36"/>
        </w:rPr>
        <w:t>2-1-1</w:t>
      </w:r>
    </w:p>
    <w:p w14:paraId="39E5893B" w14:textId="77777777" w:rsidR="002E1375" w:rsidRPr="002E1375" w:rsidRDefault="002E1375" w:rsidP="002E1375">
      <w:pPr>
        <w:ind w:firstLineChars="300" w:firstLine="960"/>
        <w:rPr>
          <w:sz w:val="32"/>
          <w:szCs w:val="36"/>
        </w:rPr>
      </w:pPr>
      <w:r w:rsidRPr="002E1375">
        <w:rPr>
          <w:rFonts w:hint="eastAsia"/>
          <w:sz w:val="32"/>
          <w:szCs w:val="36"/>
        </w:rPr>
        <w:t>電話</w:t>
      </w:r>
      <w:r w:rsidRPr="002E1375">
        <w:rPr>
          <w:sz w:val="32"/>
          <w:szCs w:val="36"/>
        </w:rPr>
        <w:t>058-272-8843</w:t>
      </w:r>
    </w:p>
    <w:p w14:paraId="35CE6830" w14:textId="77777777" w:rsidR="002E1375" w:rsidRPr="002E1375" w:rsidRDefault="002E1375" w:rsidP="002E1375">
      <w:pPr>
        <w:ind w:firstLineChars="300" w:firstLine="960"/>
        <w:rPr>
          <w:sz w:val="32"/>
          <w:szCs w:val="36"/>
        </w:rPr>
      </w:pPr>
      <w:r w:rsidRPr="002E1375">
        <w:rPr>
          <w:sz w:val="32"/>
          <w:szCs w:val="36"/>
        </w:rPr>
        <w:t>FAX058-278-2817</w:t>
      </w:r>
    </w:p>
    <w:p w14:paraId="4317B22D" w14:textId="4A7FC56A" w:rsidR="002E1375" w:rsidRPr="002E1375" w:rsidRDefault="002E1375" w:rsidP="002E1375">
      <w:pPr>
        <w:ind w:firstLineChars="300" w:firstLine="960"/>
        <w:rPr>
          <w:sz w:val="32"/>
          <w:szCs w:val="36"/>
        </w:rPr>
      </w:pPr>
      <w:r w:rsidRPr="002E1375">
        <w:rPr>
          <w:sz w:val="32"/>
          <w:szCs w:val="36"/>
        </w:rPr>
        <w:t>Emailc17785@pref.gifu.lg.jp</w:t>
      </w:r>
    </w:p>
    <w:sectPr w:rsidR="002E1375" w:rsidRPr="002E13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5D6245"/>
    <w:multiLevelType w:val="multilevel"/>
    <w:tmpl w:val="6D2CB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97717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375"/>
    <w:rsid w:val="002E1375"/>
    <w:rsid w:val="0067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A9A319"/>
  <w15:chartTrackingRefBased/>
  <w15:docId w15:val="{D9F6FE6B-7EEE-4BDF-9861-5AE9EA1B1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48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教育研究会 岐阜県</dc:creator>
  <cp:keywords/>
  <dc:description/>
  <cp:lastModifiedBy>教育研究会 岐阜県</cp:lastModifiedBy>
  <cp:revision>1</cp:revision>
  <dcterms:created xsi:type="dcterms:W3CDTF">2024-11-19T07:20:00Z</dcterms:created>
  <dcterms:modified xsi:type="dcterms:W3CDTF">2024-11-19T07:22:00Z</dcterms:modified>
</cp:coreProperties>
</file>